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6623E" w14:textId="77777777" w:rsidR="001C2429" w:rsidRPr="001C2429" w:rsidRDefault="001C2429" w:rsidP="001C2429">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proofErr w:type="spellStart"/>
      <w:r w:rsidRPr="001C2429">
        <w:rPr>
          <w:rFonts w:ascii="Times New Roman" w:eastAsia="Times New Roman" w:hAnsi="Times New Roman" w:cs="Times New Roman"/>
          <w:b/>
          <w:bCs/>
          <w:kern w:val="36"/>
          <w:sz w:val="36"/>
          <w:szCs w:val="36"/>
          <w14:ligatures w14:val="none"/>
        </w:rPr>
        <w:t>InStockRx</w:t>
      </w:r>
      <w:proofErr w:type="spellEnd"/>
      <w:r w:rsidRPr="001C2429">
        <w:rPr>
          <w:rFonts w:ascii="Times New Roman" w:eastAsia="Times New Roman" w:hAnsi="Times New Roman" w:cs="Times New Roman"/>
          <w:b/>
          <w:bCs/>
          <w:kern w:val="36"/>
          <w:sz w:val="36"/>
          <w:szCs w:val="36"/>
          <w14:ligatures w14:val="none"/>
        </w:rPr>
        <w:t xml:space="preserve"> Hospital &amp; Health System Certification</w:t>
      </w:r>
    </w:p>
    <w:p w14:paraId="4C13AF74"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b/>
          <w:bCs/>
          <w:kern w:val="0"/>
          <w:sz w:val="36"/>
          <w:szCs w:val="36"/>
          <w14:ligatures w14:val="none"/>
        </w:rPr>
        <w:t>Version 1.0</w:t>
      </w:r>
      <w:r w:rsidRPr="001C2429">
        <w:rPr>
          <w:rFonts w:ascii="Times New Roman" w:eastAsia="Times New Roman" w:hAnsi="Times New Roman" w:cs="Times New Roman"/>
          <w:kern w:val="0"/>
          <w:sz w:val="36"/>
          <w:szCs w:val="36"/>
          <w14:ligatures w14:val="none"/>
        </w:rPr>
        <w:br/>
      </w:r>
      <w:r w:rsidRPr="001C2429">
        <w:rPr>
          <w:rFonts w:ascii="Times New Roman" w:eastAsia="Times New Roman" w:hAnsi="Times New Roman" w:cs="Times New Roman"/>
          <w:b/>
          <w:bCs/>
          <w:kern w:val="0"/>
          <w:sz w:val="36"/>
          <w:szCs w:val="36"/>
          <w14:ligatures w14:val="none"/>
        </w:rPr>
        <w:t xml:space="preserve">Effective Date: </w:t>
      </w:r>
      <w:proofErr w:type="gramStart"/>
      <w:r w:rsidRPr="001C2429">
        <w:rPr>
          <w:rFonts w:ascii="Times New Roman" w:eastAsia="Times New Roman" w:hAnsi="Times New Roman" w:cs="Times New Roman"/>
          <w:b/>
          <w:bCs/>
          <w:kern w:val="0"/>
          <w:sz w:val="36"/>
          <w:szCs w:val="36"/>
          <w14:ligatures w14:val="none"/>
        </w:rPr>
        <w:t>August 10,</w:t>
      </w:r>
      <w:proofErr w:type="gramEnd"/>
      <w:r w:rsidRPr="001C2429">
        <w:rPr>
          <w:rFonts w:ascii="Times New Roman" w:eastAsia="Times New Roman" w:hAnsi="Times New Roman" w:cs="Times New Roman"/>
          <w:b/>
          <w:bCs/>
          <w:kern w:val="0"/>
          <w:sz w:val="36"/>
          <w:szCs w:val="36"/>
          <w14:ligatures w14:val="none"/>
        </w:rPr>
        <w:t xml:space="preserve"> 2026</w:t>
      </w:r>
    </w:p>
    <w:p w14:paraId="2A3EC132"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This Certification applies to hospitals, health systems, and hospital pharmacies that participate on the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platform.</w:t>
      </w:r>
    </w:p>
    <w:p w14:paraId="44865CA7"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By accepting this Certification, your organization confirms that the statements below are true and agrees that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may rely on them in allowing your organization to participate on the platform.</w:t>
      </w:r>
    </w:p>
    <w:p w14:paraId="719D4310" w14:textId="77777777" w:rsidR="001C2429" w:rsidRPr="001C2429" w:rsidRDefault="001C2429" w:rsidP="001C242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2429">
        <w:rPr>
          <w:rFonts w:ascii="Times New Roman" w:eastAsia="Times New Roman" w:hAnsi="Times New Roman" w:cs="Times New Roman"/>
          <w:b/>
          <w:bCs/>
          <w:kern w:val="0"/>
          <w:sz w:val="36"/>
          <w:szCs w:val="36"/>
          <w14:ligatures w14:val="none"/>
        </w:rPr>
        <w:t>1. Hospital or Health System Status</w:t>
      </w:r>
    </w:p>
    <w:p w14:paraId="3922B932"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We certify that our organization:</w:t>
      </w:r>
    </w:p>
    <w:p w14:paraId="04277AB9" w14:textId="77777777" w:rsidR="001C2429" w:rsidRPr="001C2429" w:rsidRDefault="001C2429" w:rsidP="001C2429">
      <w:pPr>
        <w:numPr>
          <w:ilvl w:val="0"/>
          <w:numId w:val="1"/>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is a hospital, health system, hospital pharmacy, or health system pharmacy legally operating under applicable </w:t>
      </w:r>
      <w:proofErr w:type="gramStart"/>
      <w:r w:rsidRPr="001C2429">
        <w:rPr>
          <w:rFonts w:ascii="Times New Roman" w:eastAsia="Times New Roman" w:hAnsi="Times New Roman" w:cs="Times New Roman"/>
          <w:kern w:val="0"/>
          <w:sz w:val="36"/>
          <w:szCs w:val="36"/>
          <w14:ligatures w14:val="none"/>
        </w:rPr>
        <w:t>law;</w:t>
      </w:r>
      <w:proofErr w:type="gramEnd"/>
    </w:p>
    <w:p w14:paraId="799BD096" w14:textId="77777777" w:rsidR="001C2429" w:rsidRPr="001C2429" w:rsidRDefault="001C2429" w:rsidP="001C2429">
      <w:pPr>
        <w:numPr>
          <w:ilvl w:val="0"/>
          <w:numId w:val="1"/>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holds the licenses, registrations, permits, and other governmental approvals required for its </w:t>
      </w:r>
      <w:proofErr w:type="gramStart"/>
      <w:r w:rsidRPr="001C2429">
        <w:rPr>
          <w:rFonts w:ascii="Times New Roman" w:eastAsia="Times New Roman" w:hAnsi="Times New Roman" w:cs="Times New Roman"/>
          <w:kern w:val="0"/>
          <w:sz w:val="36"/>
          <w:szCs w:val="36"/>
          <w14:ligatures w14:val="none"/>
        </w:rPr>
        <w:t>operations;</w:t>
      </w:r>
      <w:proofErr w:type="gramEnd"/>
    </w:p>
    <w:p w14:paraId="699E1256" w14:textId="77777777" w:rsidR="001C2429" w:rsidRPr="001C2429" w:rsidRDefault="001C2429" w:rsidP="001C2429">
      <w:pPr>
        <w:numPr>
          <w:ilvl w:val="0"/>
          <w:numId w:val="1"/>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is legally authorized to buy, possess, transfer, and dispense prescription drugs to the extent applicable to its operations; and</w:t>
      </w:r>
    </w:p>
    <w:p w14:paraId="70325338" w14:textId="77777777" w:rsidR="001C2429" w:rsidRPr="001C2429" w:rsidRDefault="001C2429" w:rsidP="001C2429">
      <w:pPr>
        <w:numPr>
          <w:ilvl w:val="0"/>
          <w:numId w:val="1"/>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is accepting this Certification through an individual authorized to act on behalf of the organization.</w:t>
      </w:r>
    </w:p>
    <w:p w14:paraId="55AF6D59"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We understand that the Hospital / Health System onboarding process is available only to organizations that legitimately qualify for it and may not be selected merely for convenience or to avoid </w:t>
      </w:r>
      <w:proofErr w:type="spellStart"/>
      <w:r w:rsidRPr="001C2429">
        <w:rPr>
          <w:rFonts w:ascii="Times New Roman" w:eastAsia="Times New Roman" w:hAnsi="Times New Roman" w:cs="Times New Roman"/>
          <w:kern w:val="0"/>
          <w:sz w:val="36"/>
          <w:szCs w:val="36"/>
          <w14:ligatures w14:val="none"/>
        </w:rPr>
        <w:t>InStockRx’s</w:t>
      </w:r>
      <w:proofErr w:type="spellEnd"/>
      <w:r w:rsidRPr="001C2429">
        <w:rPr>
          <w:rFonts w:ascii="Times New Roman" w:eastAsia="Times New Roman" w:hAnsi="Times New Roman" w:cs="Times New Roman"/>
          <w:kern w:val="0"/>
          <w:sz w:val="36"/>
          <w:szCs w:val="36"/>
          <w14:ligatures w14:val="none"/>
        </w:rPr>
        <w:t xml:space="preserve"> standard onboarding requirements.</w:t>
      </w:r>
    </w:p>
    <w:p w14:paraId="345350A1" w14:textId="77777777" w:rsidR="00F960A6" w:rsidRDefault="00F960A6" w:rsidP="001C242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4602DFA6" w14:textId="78B78AC3" w:rsidR="001C2429" w:rsidRPr="001C2429" w:rsidRDefault="001C2429" w:rsidP="001C242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2429">
        <w:rPr>
          <w:rFonts w:ascii="Times New Roman" w:eastAsia="Times New Roman" w:hAnsi="Times New Roman" w:cs="Times New Roman"/>
          <w:b/>
          <w:bCs/>
          <w:kern w:val="0"/>
          <w:sz w:val="36"/>
          <w:szCs w:val="36"/>
          <w14:ligatures w14:val="none"/>
        </w:rPr>
        <w:lastRenderedPageBreak/>
        <w:t>2. Compliance with Law</w:t>
      </w:r>
    </w:p>
    <w:p w14:paraId="774AC7DB"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We certify that our organization complies, and will continue to comply, in all material respects with applicable federal, state, and local laws governing its activities on the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platform, including applicable requirements concerning:</w:t>
      </w:r>
    </w:p>
    <w:p w14:paraId="0AE213A0" w14:textId="77777777" w:rsidR="001C2429" w:rsidRPr="001C2429" w:rsidRDefault="001C2429" w:rsidP="001C2429">
      <w:pPr>
        <w:numPr>
          <w:ilvl w:val="0"/>
          <w:numId w:val="2"/>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hospital and pharmacy </w:t>
      </w:r>
      <w:proofErr w:type="gramStart"/>
      <w:r w:rsidRPr="001C2429">
        <w:rPr>
          <w:rFonts w:ascii="Times New Roman" w:eastAsia="Times New Roman" w:hAnsi="Times New Roman" w:cs="Times New Roman"/>
          <w:kern w:val="0"/>
          <w:sz w:val="36"/>
          <w:szCs w:val="36"/>
          <w14:ligatures w14:val="none"/>
        </w:rPr>
        <w:t>licensing;</w:t>
      </w:r>
      <w:proofErr w:type="gramEnd"/>
    </w:p>
    <w:p w14:paraId="1E17865E" w14:textId="77777777" w:rsidR="001C2429" w:rsidRPr="001C2429" w:rsidRDefault="001C2429" w:rsidP="001C2429">
      <w:pPr>
        <w:numPr>
          <w:ilvl w:val="0"/>
          <w:numId w:val="2"/>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prescription drug purchasing, possession, sale, transfer, and </w:t>
      </w:r>
      <w:proofErr w:type="gramStart"/>
      <w:r w:rsidRPr="001C2429">
        <w:rPr>
          <w:rFonts w:ascii="Times New Roman" w:eastAsia="Times New Roman" w:hAnsi="Times New Roman" w:cs="Times New Roman"/>
          <w:kern w:val="0"/>
          <w:sz w:val="36"/>
          <w:szCs w:val="36"/>
          <w14:ligatures w14:val="none"/>
        </w:rPr>
        <w:t>distribution;</w:t>
      </w:r>
      <w:proofErr w:type="gramEnd"/>
    </w:p>
    <w:p w14:paraId="078A8231" w14:textId="77777777" w:rsidR="001C2429" w:rsidRPr="001C2429" w:rsidRDefault="001C2429" w:rsidP="001C2429">
      <w:pPr>
        <w:numPr>
          <w:ilvl w:val="0"/>
          <w:numId w:val="2"/>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the Federal Food, Drug, and Cosmetic </w:t>
      </w:r>
      <w:proofErr w:type="gramStart"/>
      <w:r w:rsidRPr="001C2429">
        <w:rPr>
          <w:rFonts w:ascii="Times New Roman" w:eastAsia="Times New Roman" w:hAnsi="Times New Roman" w:cs="Times New Roman"/>
          <w:kern w:val="0"/>
          <w:sz w:val="36"/>
          <w:szCs w:val="36"/>
          <w14:ligatures w14:val="none"/>
        </w:rPr>
        <w:t>Act;</w:t>
      </w:r>
      <w:proofErr w:type="gramEnd"/>
    </w:p>
    <w:p w14:paraId="67B1548F" w14:textId="77777777" w:rsidR="001C2429" w:rsidRPr="001C2429" w:rsidRDefault="001C2429" w:rsidP="001C2429">
      <w:pPr>
        <w:numPr>
          <w:ilvl w:val="0"/>
          <w:numId w:val="2"/>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the Drug Supply Chain Security Act (DSCSA</w:t>
      </w:r>
      <w:proofErr w:type="gramStart"/>
      <w:r w:rsidRPr="001C2429">
        <w:rPr>
          <w:rFonts w:ascii="Times New Roman" w:eastAsia="Times New Roman" w:hAnsi="Times New Roman" w:cs="Times New Roman"/>
          <w:kern w:val="0"/>
          <w:sz w:val="36"/>
          <w:szCs w:val="36"/>
          <w14:ligatures w14:val="none"/>
        </w:rPr>
        <w:t>);</w:t>
      </w:r>
      <w:proofErr w:type="gramEnd"/>
    </w:p>
    <w:p w14:paraId="1905EC16" w14:textId="77777777" w:rsidR="001C2429" w:rsidRPr="001C2429" w:rsidRDefault="001C2429" w:rsidP="001C2429">
      <w:pPr>
        <w:numPr>
          <w:ilvl w:val="0"/>
          <w:numId w:val="2"/>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state drug supply chain and distribution </w:t>
      </w:r>
      <w:proofErr w:type="gramStart"/>
      <w:r w:rsidRPr="001C2429">
        <w:rPr>
          <w:rFonts w:ascii="Times New Roman" w:eastAsia="Times New Roman" w:hAnsi="Times New Roman" w:cs="Times New Roman"/>
          <w:kern w:val="0"/>
          <w:sz w:val="36"/>
          <w:szCs w:val="36"/>
          <w14:ligatures w14:val="none"/>
        </w:rPr>
        <w:t>requirements;</w:t>
      </w:r>
      <w:proofErr w:type="gramEnd"/>
    </w:p>
    <w:p w14:paraId="133EBE51" w14:textId="77777777" w:rsidR="001C2429" w:rsidRPr="001C2429" w:rsidRDefault="001C2429" w:rsidP="001C2429">
      <w:pPr>
        <w:numPr>
          <w:ilvl w:val="0"/>
          <w:numId w:val="2"/>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controlled substances and DEA requirements, where </w:t>
      </w:r>
      <w:proofErr w:type="gramStart"/>
      <w:r w:rsidRPr="001C2429">
        <w:rPr>
          <w:rFonts w:ascii="Times New Roman" w:eastAsia="Times New Roman" w:hAnsi="Times New Roman" w:cs="Times New Roman"/>
          <w:kern w:val="0"/>
          <w:sz w:val="36"/>
          <w:szCs w:val="36"/>
          <w14:ligatures w14:val="none"/>
        </w:rPr>
        <w:t>applicable;</w:t>
      </w:r>
      <w:proofErr w:type="gramEnd"/>
    </w:p>
    <w:p w14:paraId="6917F759" w14:textId="77777777" w:rsidR="001C2429" w:rsidRPr="001C2429" w:rsidRDefault="001C2429" w:rsidP="001C2429">
      <w:pPr>
        <w:numPr>
          <w:ilvl w:val="0"/>
          <w:numId w:val="2"/>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drug </w:t>
      </w:r>
      <w:proofErr w:type="gramStart"/>
      <w:r w:rsidRPr="001C2429">
        <w:rPr>
          <w:rFonts w:ascii="Times New Roman" w:eastAsia="Times New Roman" w:hAnsi="Times New Roman" w:cs="Times New Roman"/>
          <w:kern w:val="0"/>
          <w:sz w:val="36"/>
          <w:szCs w:val="36"/>
          <w14:ligatures w14:val="none"/>
        </w:rPr>
        <w:t>diversion;</w:t>
      </w:r>
      <w:proofErr w:type="gramEnd"/>
    </w:p>
    <w:p w14:paraId="57790DF0" w14:textId="77777777" w:rsidR="001C2429" w:rsidRPr="001C2429" w:rsidRDefault="001C2429" w:rsidP="001C2429">
      <w:pPr>
        <w:numPr>
          <w:ilvl w:val="0"/>
          <w:numId w:val="2"/>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healthcare fraud and </w:t>
      </w:r>
      <w:proofErr w:type="gramStart"/>
      <w:r w:rsidRPr="001C2429">
        <w:rPr>
          <w:rFonts w:ascii="Times New Roman" w:eastAsia="Times New Roman" w:hAnsi="Times New Roman" w:cs="Times New Roman"/>
          <w:kern w:val="0"/>
          <w:sz w:val="36"/>
          <w:szCs w:val="36"/>
          <w14:ligatures w14:val="none"/>
        </w:rPr>
        <w:t>abuse;</w:t>
      </w:r>
      <w:proofErr w:type="gramEnd"/>
    </w:p>
    <w:p w14:paraId="5A188CA6" w14:textId="77777777" w:rsidR="001C2429" w:rsidRPr="001C2429" w:rsidRDefault="001C2429" w:rsidP="001C2429">
      <w:pPr>
        <w:numPr>
          <w:ilvl w:val="0"/>
          <w:numId w:val="2"/>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patient privacy and security; and</w:t>
      </w:r>
    </w:p>
    <w:p w14:paraId="7AD89BAF" w14:textId="77777777" w:rsidR="001C2429" w:rsidRPr="001C2429" w:rsidRDefault="001C2429" w:rsidP="001C2429">
      <w:pPr>
        <w:numPr>
          <w:ilvl w:val="0"/>
          <w:numId w:val="2"/>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other laws applicable to the organization’s activities through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w:t>
      </w:r>
    </w:p>
    <w:p w14:paraId="62D9918B" w14:textId="77777777" w:rsidR="001C2429" w:rsidRPr="001C2429" w:rsidRDefault="001C2429" w:rsidP="001C242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2429">
        <w:rPr>
          <w:rFonts w:ascii="Times New Roman" w:eastAsia="Times New Roman" w:hAnsi="Times New Roman" w:cs="Times New Roman"/>
          <w:b/>
          <w:bCs/>
          <w:kern w:val="0"/>
          <w:sz w:val="36"/>
          <w:szCs w:val="36"/>
          <w14:ligatures w14:val="none"/>
        </w:rPr>
        <w:t>3. Licenses and Regulatory Standing</w:t>
      </w:r>
    </w:p>
    <w:p w14:paraId="4FB15CD5"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We certify that the licenses, registrations, permits, and governmental approvals required for our participation on the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platform are current and in good standing.</w:t>
      </w:r>
    </w:p>
    <w:p w14:paraId="62434153"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We further certify that we are not aware of any suspension, exclusion, debarment, license restriction, governmental order, or similar regulatory action that would prevent us from lawfully participating in transactions through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w:t>
      </w:r>
    </w:p>
    <w:p w14:paraId="492E0736"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lastRenderedPageBreak/>
        <w:t xml:space="preserve">To our knowledge, neither our organization nor personnel responsible for transactions through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are excluded or debarred from participation in federal healthcare programs.</w:t>
      </w:r>
    </w:p>
    <w:p w14:paraId="05D77857" w14:textId="77777777" w:rsidR="001C2429" w:rsidRPr="001C2429" w:rsidRDefault="001C2429" w:rsidP="001C242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2429">
        <w:rPr>
          <w:rFonts w:ascii="Times New Roman" w:eastAsia="Times New Roman" w:hAnsi="Times New Roman" w:cs="Times New Roman"/>
          <w:b/>
          <w:bCs/>
          <w:kern w:val="0"/>
          <w:sz w:val="36"/>
          <w:szCs w:val="36"/>
          <w14:ligatures w14:val="none"/>
        </w:rPr>
        <w:t>4. Accurate Information</w:t>
      </w:r>
    </w:p>
    <w:p w14:paraId="36304D4A"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We certify that the information and documents we provide to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are true, complete, and accurate in all material respects and that documents submitted to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are authentic.</w:t>
      </w:r>
    </w:p>
    <w:p w14:paraId="7611E5BF"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We will promptly notify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if information we have provided becomes materially inaccurate or if a material change occurs that affects our eligibility to participate as a hospital or health system.</w:t>
      </w:r>
    </w:p>
    <w:p w14:paraId="27A7D6BC" w14:textId="77777777" w:rsidR="001C2429" w:rsidRPr="001C2429" w:rsidRDefault="001C2429" w:rsidP="001C242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2429">
        <w:rPr>
          <w:rFonts w:ascii="Times New Roman" w:eastAsia="Times New Roman" w:hAnsi="Times New Roman" w:cs="Times New Roman"/>
          <w:b/>
          <w:bCs/>
          <w:kern w:val="0"/>
          <w:sz w:val="36"/>
          <w:szCs w:val="36"/>
          <w14:ligatures w14:val="none"/>
        </w:rPr>
        <w:t>5. Verification and Documentation</w:t>
      </w:r>
    </w:p>
    <w:p w14:paraId="6CE5B7FF"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We authorize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to verify our hospital, health system, pharmacy, licensing, regulatory, and eligibility status through lawful sources.</w:t>
      </w:r>
    </w:p>
    <w:p w14:paraId="43D09956"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may request reasonable supporting documentation, including hospital affiliation records, institutional pharmacy permits, DEA registrations, ownership information, authorized purchaser information, accreditation information, or other documentation reasonably necessary to confirm eligibility or satisfy compliance requirements.</w:t>
      </w:r>
    </w:p>
    <w:p w14:paraId="34976111"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We agree to cooperate with reasonable verification requests.</w:t>
      </w:r>
    </w:p>
    <w:p w14:paraId="40C63D60" w14:textId="77777777" w:rsidR="00F960A6" w:rsidRDefault="00F960A6" w:rsidP="001C242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3739BF73" w14:textId="77777777" w:rsidR="00F960A6" w:rsidRDefault="00F960A6" w:rsidP="001C242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2E73A770" w14:textId="102D5C47" w:rsidR="001C2429" w:rsidRPr="001C2429" w:rsidRDefault="001C2429" w:rsidP="001C242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2429">
        <w:rPr>
          <w:rFonts w:ascii="Times New Roman" w:eastAsia="Times New Roman" w:hAnsi="Times New Roman" w:cs="Times New Roman"/>
          <w:b/>
          <w:bCs/>
          <w:kern w:val="0"/>
          <w:sz w:val="36"/>
          <w:szCs w:val="36"/>
          <w14:ligatures w14:val="none"/>
        </w:rPr>
        <w:lastRenderedPageBreak/>
        <w:t>6. Continuing Notification Requirement</w:t>
      </w:r>
    </w:p>
    <w:p w14:paraId="25EB3A7F"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We will promptly notify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of any material change affecting our eligibility or the accuracy of this Certification, including:</w:t>
      </w:r>
    </w:p>
    <w:p w14:paraId="4C2FE690" w14:textId="77777777" w:rsidR="001C2429" w:rsidRPr="001C2429" w:rsidRDefault="001C2429" w:rsidP="001C2429">
      <w:pPr>
        <w:numPr>
          <w:ilvl w:val="0"/>
          <w:numId w:val="3"/>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a change in hospital or health system </w:t>
      </w:r>
      <w:proofErr w:type="gramStart"/>
      <w:r w:rsidRPr="001C2429">
        <w:rPr>
          <w:rFonts w:ascii="Times New Roman" w:eastAsia="Times New Roman" w:hAnsi="Times New Roman" w:cs="Times New Roman"/>
          <w:kern w:val="0"/>
          <w:sz w:val="36"/>
          <w:szCs w:val="36"/>
          <w14:ligatures w14:val="none"/>
        </w:rPr>
        <w:t>ownership;</w:t>
      </w:r>
      <w:proofErr w:type="gramEnd"/>
    </w:p>
    <w:p w14:paraId="64AD06A4" w14:textId="77777777" w:rsidR="001C2429" w:rsidRPr="001C2429" w:rsidRDefault="001C2429" w:rsidP="001C2429">
      <w:pPr>
        <w:numPr>
          <w:ilvl w:val="0"/>
          <w:numId w:val="3"/>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a material </w:t>
      </w:r>
      <w:proofErr w:type="gramStart"/>
      <w:r w:rsidRPr="001C2429">
        <w:rPr>
          <w:rFonts w:ascii="Times New Roman" w:eastAsia="Times New Roman" w:hAnsi="Times New Roman" w:cs="Times New Roman"/>
          <w:kern w:val="0"/>
          <w:sz w:val="36"/>
          <w:szCs w:val="36"/>
          <w14:ligatures w14:val="none"/>
        </w:rPr>
        <w:t>change</w:t>
      </w:r>
      <w:proofErr w:type="gramEnd"/>
      <w:r w:rsidRPr="001C2429">
        <w:rPr>
          <w:rFonts w:ascii="Times New Roman" w:eastAsia="Times New Roman" w:hAnsi="Times New Roman" w:cs="Times New Roman"/>
          <w:kern w:val="0"/>
          <w:sz w:val="36"/>
          <w:szCs w:val="36"/>
          <w14:ligatures w14:val="none"/>
        </w:rPr>
        <w:t xml:space="preserve"> in pharmacy </w:t>
      </w:r>
      <w:proofErr w:type="gramStart"/>
      <w:r w:rsidRPr="001C2429">
        <w:rPr>
          <w:rFonts w:ascii="Times New Roman" w:eastAsia="Times New Roman" w:hAnsi="Times New Roman" w:cs="Times New Roman"/>
          <w:kern w:val="0"/>
          <w:sz w:val="36"/>
          <w:szCs w:val="36"/>
          <w14:ligatures w14:val="none"/>
        </w:rPr>
        <w:t>licensure;</w:t>
      </w:r>
      <w:proofErr w:type="gramEnd"/>
    </w:p>
    <w:p w14:paraId="5CE4A3BC" w14:textId="77777777" w:rsidR="001C2429" w:rsidRPr="001C2429" w:rsidRDefault="001C2429" w:rsidP="001C2429">
      <w:pPr>
        <w:numPr>
          <w:ilvl w:val="0"/>
          <w:numId w:val="3"/>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a material </w:t>
      </w:r>
      <w:proofErr w:type="gramStart"/>
      <w:r w:rsidRPr="001C2429">
        <w:rPr>
          <w:rFonts w:ascii="Times New Roman" w:eastAsia="Times New Roman" w:hAnsi="Times New Roman" w:cs="Times New Roman"/>
          <w:kern w:val="0"/>
          <w:sz w:val="36"/>
          <w:szCs w:val="36"/>
          <w14:ligatures w14:val="none"/>
        </w:rPr>
        <w:t>change</w:t>
      </w:r>
      <w:proofErr w:type="gramEnd"/>
      <w:r w:rsidRPr="001C2429">
        <w:rPr>
          <w:rFonts w:ascii="Times New Roman" w:eastAsia="Times New Roman" w:hAnsi="Times New Roman" w:cs="Times New Roman"/>
          <w:kern w:val="0"/>
          <w:sz w:val="36"/>
          <w:szCs w:val="36"/>
          <w14:ligatures w14:val="none"/>
        </w:rPr>
        <w:t xml:space="preserve"> in DEA registration, where </w:t>
      </w:r>
      <w:proofErr w:type="gramStart"/>
      <w:r w:rsidRPr="001C2429">
        <w:rPr>
          <w:rFonts w:ascii="Times New Roman" w:eastAsia="Times New Roman" w:hAnsi="Times New Roman" w:cs="Times New Roman"/>
          <w:kern w:val="0"/>
          <w:sz w:val="36"/>
          <w:szCs w:val="36"/>
          <w14:ligatures w14:val="none"/>
        </w:rPr>
        <w:t>applicable;</w:t>
      </w:r>
      <w:proofErr w:type="gramEnd"/>
    </w:p>
    <w:p w14:paraId="4A6A3B30" w14:textId="77777777" w:rsidR="001C2429" w:rsidRPr="001C2429" w:rsidRDefault="001C2429" w:rsidP="001C2429">
      <w:pPr>
        <w:numPr>
          <w:ilvl w:val="0"/>
          <w:numId w:val="3"/>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loss of hospital or health system </w:t>
      </w:r>
      <w:proofErr w:type="gramStart"/>
      <w:r w:rsidRPr="001C2429">
        <w:rPr>
          <w:rFonts w:ascii="Times New Roman" w:eastAsia="Times New Roman" w:hAnsi="Times New Roman" w:cs="Times New Roman"/>
          <w:kern w:val="0"/>
          <w:sz w:val="36"/>
          <w:szCs w:val="36"/>
          <w14:ligatures w14:val="none"/>
        </w:rPr>
        <w:t>affiliation;</w:t>
      </w:r>
      <w:proofErr w:type="gramEnd"/>
    </w:p>
    <w:p w14:paraId="686D7CBF" w14:textId="77777777" w:rsidR="001C2429" w:rsidRPr="001C2429" w:rsidRDefault="001C2429" w:rsidP="001C2429">
      <w:pPr>
        <w:numPr>
          <w:ilvl w:val="0"/>
          <w:numId w:val="3"/>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a suspension, restriction, or revocation of a material license or registration; or</w:t>
      </w:r>
    </w:p>
    <w:p w14:paraId="4B57A332" w14:textId="77777777" w:rsidR="001C2429" w:rsidRPr="001C2429" w:rsidRDefault="001C2429" w:rsidP="001C2429">
      <w:pPr>
        <w:numPr>
          <w:ilvl w:val="0"/>
          <w:numId w:val="3"/>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a governmental investigation, enforcement action, or other regulatory event that materially affects our ability to participate lawfully on the platform.</w:t>
      </w:r>
    </w:p>
    <w:p w14:paraId="7C1CA002" w14:textId="77777777" w:rsidR="001C2429" w:rsidRPr="001C2429" w:rsidRDefault="001C2429" w:rsidP="001C242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2429">
        <w:rPr>
          <w:rFonts w:ascii="Times New Roman" w:eastAsia="Times New Roman" w:hAnsi="Times New Roman" w:cs="Times New Roman"/>
          <w:b/>
          <w:bCs/>
          <w:kern w:val="0"/>
          <w:sz w:val="36"/>
          <w:szCs w:val="36"/>
          <w14:ligatures w14:val="none"/>
        </w:rPr>
        <w:t>7. Annual Reaffirmation</w:t>
      </w:r>
    </w:p>
    <w:p w14:paraId="71336DAD"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may require our organization to reaffirm this Certification periodically, including at least annually.</w:t>
      </w:r>
    </w:p>
    <w:p w14:paraId="5D0376EA"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An annual reaffirmation confirms that the representations contained in the then-current version of this Certification remain true and accurate.</w:t>
      </w:r>
    </w:p>
    <w:p w14:paraId="68F5CC97"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Failure to complete a required annual reaffirmation may result in suspension of trading privileges until the reaffirmation is completed.</w:t>
      </w:r>
    </w:p>
    <w:p w14:paraId="38B6B80A" w14:textId="77777777" w:rsidR="001C2429" w:rsidRPr="001C2429" w:rsidRDefault="001C2429" w:rsidP="001C242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2429">
        <w:rPr>
          <w:rFonts w:ascii="Times New Roman" w:eastAsia="Times New Roman" w:hAnsi="Times New Roman" w:cs="Times New Roman"/>
          <w:b/>
          <w:bCs/>
          <w:kern w:val="0"/>
          <w:sz w:val="36"/>
          <w:szCs w:val="36"/>
          <w14:ligatures w14:val="none"/>
        </w:rPr>
        <w:t>8. Material-Change Recertification</w:t>
      </w:r>
    </w:p>
    <w:p w14:paraId="54BF22C9"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If a material change occurs that affects any representation made in this Certification, we must promptly notify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and </w:t>
      </w:r>
      <w:r w:rsidRPr="001C2429">
        <w:rPr>
          <w:rFonts w:ascii="Times New Roman" w:eastAsia="Times New Roman" w:hAnsi="Times New Roman" w:cs="Times New Roman"/>
          <w:kern w:val="0"/>
          <w:sz w:val="36"/>
          <w:szCs w:val="36"/>
          <w14:ligatures w14:val="none"/>
        </w:rPr>
        <w:lastRenderedPageBreak/>
        <w:t xml:space="preserve">provide any updated certification or supporting documentation reasonably requested by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w:t>
      </w:r>
    </w:p>
    <w:p w14:paraId="43A659FA"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may temporarily restrict participation while it reviews a material change if reasonably necessary to determine continued eligibility.</w:t>
      </w:r>
    </w:p>
    <w:p w14:paraId="5FD6A74E" w14:textId="77777777" w:rsidR="001C2429" w:rsidRPr="001C2429" w:rsidRDefault="001C2429" w:rsidP="001C242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2429">
        <w:rPr>
          <w:rFonts w:ascii="Times New Roman" w:eastAsia="Times New Roman" w:hAnsi="Times New Roman" w:cs="Times New Roman"/>
          <w:b/>
          <w:bCs/>
          <w:kern w:val="0"/>
          <w:sz w:val="36"/>
          <w:szCs w:val="36"/>
          <w14:ligatures w14:val="none"/>
        </w:rPr>
        <w:t>9. New-Version Recertification</w:t>
      </w:r>
    </w:p>
    <w:p w14:paraId="48DD5339"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may revise this Certification from time to time.</w:t>
      </w:r>
    </w:p>
    <w:p w14:paraId="6DCE7D28"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Each version of this Certification is identified by the version number displayed at the top of the document. A change to that version number means that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is requiring a new certification from every Hospital / Health System participant.</w:t>
      </w:r>
    </w:p>
    <w:p w14:paraId="25A4645D"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When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publishes a new version:</w:t>
      </w:r>
    </w:p>
    <w:p w14:paraId="2EAB0ECA" w14:textId="77777777" w:rsidR="001C2429" w:rsidRPr="001C2429" w:rsidRDefault="001C2429" w:rsidP="001C2429">
      <w:pPr>
        <w:numPr>
          <w:ilvl w:val="0"/>
          <w:numId w:val="4"/>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our prior certification will no longer be sufficient to maintain active trading </w:t>
      </w:r>
      <w:proofErr w:type="gramStart"/>
      <w:r w:rsidRPr="001C2429">
        <w:rPr>
          <w:rFonts w:ascii="Times New Roman" w:eastAsia="Times New Roman" w:hAnsi="Times New Roman" w:cs="Times New Roman"/>
          <w:kern w:val="0"/>
          <w:sz w:val="36"/>
          <w:szCs w:val="36"/>
          <w14:ligatures w14:val="none"/>
        </w:rPr>
        <w:t>status;</w:t>
      </w:r>
      <w:proofErr w:type="gramEnd"/>
    </w:p>
    <w:p w14:paraId="73632E67" w14:textId="77777777" w:rsidR="001C2429" w:rsidRPr="001C2429" w:rsidRDefault="001C2429" w:rsidP="001C2429">
      <w:pPr>
        <w:numPr>
          <w:ilvl w:val="0"/>
          <w:numId w:val="4"/>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our organization will be placed in a </w:t>
      </w:r>
      <w:r w:rsidRPr="001C2429">
        <w:rPr>
          <w:rFonts w:ascii="Times New Roman" w:eastAsia="Times New Roman" w:hAnsi="Times New Roman" w:cs="Times New Roman"/>
          <w:b/>
          <w:bCs/>
          <w:kern w:val="0"/>
          <w:sz w:val="36"/>
          <w:szCs w:val="36"/>
          <w14:ligatures w14:val="none"/>
        </w:rPr>
        <w:t xml:space="preserve">recertification-required </w:t>
      </w:r>
      <w:proofErr w:type="gramStart"/>
      <w:r w:rsidRPr="001C2429">
        <w:rPr>
          <w:rFonts w:ascii="Times New Roman" w:eastAsia="Times New Roman" w:hAnsi="Times New Roman" w:cs="Times New Roman"/>
          <w:b/>
          <w:bCs/>
          <w:kern w:val="0"/>
          <w:sz w:val="36"/>
          <w:szCs w:val="36"/>
          <w14:ligatures w14:val="none"/>
        </w:rPr>
        <w:t>status</w:t>
      </w:r>
      <w:r w:rsidRPr="001C2429">
        <w:rPr>
          <w:rFonts w:ascii="Times New Roman" w:eastAsia="Times New Roman" w:hAnsi="Times New Roman" w:cs="Times New Roman"/>
          <w:kern w:val="0"/>
          <w:sz w:val="36"/>
          <w:szCs w:val="36"/>
          <w14:ligatures w14:val="none"/>
        </w:rPr>
        <w:t>;</w:t>
      </w:r>
      <w:proofErr w:type="gramEnd"/>
    </w:p>
    <w:p w14:paraId="3EF80926" w14:textId="77777777" w:rsidR="001C2429" w:rsidRPr="001C2429" w:rsidRDefault="001C2429" w:rsidP="001C2429">
      <w:pPr>
        <w:numPr>
          <w:ilvl w:val="0"/>
          <w:numId w:val="4"/>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we will not be permitted to trade through the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platform until an authorized representative accepts the new version; and</w:t>
      </w:r>
    </w:p>
    <w:p w14:paraId="4C83C7A7" w14:textId="77777777" w:rsidR="001C2429" w:rsidRPr="001C2429" w:rsidRDefault="001C2429" w:rsidP="001C2429">
      <w:pPr>
        <w:numPr>
          <w:ilvl w:val="0"/>
          <w:numId w:val="4"/>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acceptance of the new version will restore eligibility to trade, subject to any other applicable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requirements.</w:t>
      </w:r>
    </w:p>
    <w:p w14:paraId="768F2B21"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Continued access to an account following publication of a new version does not constitute acceptance of the revised Certification. </w:t>
      </w:r>
      <w:r w:rsidRPr="001C2429">
        <w:rPr>
          <w:rFonts w:ascii="Times New Roman" w:eastAsia="Times New Roman" w:hAnsi="Times New Roman" w:cs="Times New Roman"/>
          <w:b/>
          <w:bCs/>
          <w:kern w:val="0"/>
          <w:sz w:val="36"/>
          <w:szCs w:val="36"/>
          <w14:ligatures w14:val="none"/>
        </w:rPr>
        <w:t>Affirmative acceptance of the new version is required before trading may resume.</w:t>
      </w:r>
    </w:p>
    <w:p w14:paraId="6D768C8B"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proofErr w:type="spellStart"/>
      <w:r w:rsidRPr="001C2429">
        <w:rPr>
          <w:rFonts w:ascii="Times New Roman" w:eastAsia="Times New Roman" w:hAnsi="Times New Roman" w:cs="Times New Roman"/>
          <w:kern w:val="0"/>
          <w:sz w:val="36"/>
          <w:szCs w:val="36"/>
          <w14:ligatures w14:val="none"/>
        </w:rPr>
        <w:lastRenderedPageBreak/>
        <w:t>InStockRx</w:t>
      </w:r>
      <w:proofErr w:type="spellEnd"/>
      <w:r w:rsidRPr="001C2429">
        <w:rPr>
          <w:rFonts w:ascii="Times New Roman" w:eastAsia="Times New Roman" w:hAnsi="Times New Roman" w:cs="Times New Roman"/>
          <w:kern w:val="0"/>
          <w:sz w:val="36"/>
          <w:szCs w:val="36"/>
          <w14:ligatures w14:val="none"/>
        </w:rPr>
        <w:t xml:space="preserve"> will maintain a record of the version accepted by each Hospital / Health System participant and the date of acceptance.</w:t>
      </w:r>
    </w:p>
    <w:p w14:paraId="77FA9E90" w14:textId="77777777" w:rsidR="001C2429" w:rsidRPr="001C2429" w:rsidRDefault="001C2429" w:rsidP="001C242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2429">
        <w:rPr>
          <w:rFonts w:ascii="Times New Roman" w:eastAsia="Times New Roman" w:hAnsi="Times New Roman" w:cs="Times New Roman"/>
          <w:b/>
          <w:bCs/>
          <w:kern w:val="0"/>
          <w:sz w:val="36"/>
          <w:szCs w:val="36"/>
          <w14:ligatures w14:val="none"/>
        </w:rPr>
        <w:t>10. Suspension or Termination</w:t>
      </w:r>
    </w:p>
    <w:p w14:paraId="64A1F412"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may suspend, restrict, deny, or terminate participation if it reasonably determines that:</w:t>
      </w:r>
    </w:p>
    <w:p w14:paraId="341D36D3" w14:textId="77777777" w:rsidR="001C2429" w:rsidRPr="001C2429" w:rsidRDefault="001C2429" w:rsidP="001C2429">
      <w:pPr>
        <w:numPr>
          <w:ilvl w:val="0"/>
          <w:numId w:val="5"/>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a certification or material information provided to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is false, inaccurate, or </w:t>
      </w:r>
      <w:proofErr w:type="gramStart"/>
      <w:r w:rsidRPr="001C2429">
        <w:rPr>
          <w:rFonts w:ascii="Times New Roman" w:eastAsia="Times New Roman" w:hAnsi="Times New Roman" w:cs="Times New Roman"/>
          <w:kern w:val="0"/>
          <w:sz w:val="36"/>
          <w:szCs w:val="36"/>
          <w14:ligatures w14:val="none"/>
        </w:rPr>
        <w:t>misleading;</w:t>
      </w:r>
      <w:proofErr w:type="gramEnd"/>
    </w:p>
    <w:p w14:paraId="5FCCFFC9" w14:textId="77777777" w:rsidR="001C2429" w:rsidRPr="001C2429" w:rsidRDefault="001C2429" w:rsidP="001C2429">
      <w:pPr>
        <w:numPr>
          <w:ilvl w:val="0"/>
          <w:numId w:val="5"/>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the organization no longer qualifies for the Hospital / Health System onboarding </w:t>
      </w:r>
      <w:proofErr w:type="gramStart"/>
      <w:r w:rsidRPr="001C2429">
        <w:rPr>
          <w:rFonts w:ascii="Times New Roman" w:eastAsia="Times New Roman" w:hAnsi="Times New Roman" w:cs="Times New Roman"/>
          <w:kern w:val="0"/>
          <w:sz w:val="36"/>
          <w:szCs w:val="36"/>
          <w14:ligatures w14:val="none"/>
        </w:rPr>
        <w:t>pathway;</w:t>
      </w:r>
      <w:proofErr w:type="gramEnd"/>
    </w:p>
    <w:p w14:paraId="567DB8A1" w14:textId="77777777" w:rsidR="001C2429" w:rsidRPr="001C2429" w:rsidRDefault="001C2429" w:rsidP="001C2429">
      <w:pPr>
        <w:numPr>
          <w:ilvl w:val="0"/>
          <w:numId w:val="5"/>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required documentation or recertification has not been </w:t>
      </w:r>
      <w:proofErr w:type="gramStart"/>
      <w:r w:rsidRPr="001C2429">
        <w:rPr>
          <w:rFonts w:ascii="Times New Roman" w:eastAsia="Times New Roman" w:hAnsi="Times New Roman" w:cs="Times New Roman"/>
          <w:kern w:val="0"/>
          <w:sz w:val="36"/>
          <w:szCs w:val="36"/>
          <w14:ligatures w14:val="none"/>
        </w:rPr>
        <w:t>provided;</w:t>
      </w:r>
      <w:proofErr w:type="gramEnd"/>
    </w:p>
    <w:p w14:paraId="3020E6EF" w14:textId="77777777" w:rsidR="001C2429" w:rsidRPr="001C2429" w:rsidRDefault="001C2429" w:rsidP="001C2429">
      <w:pPr>
        <w:numPr>
          <w:ilvl w:val="0"/>
          <w:numId w:val="5"/>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the organization has not accepted the currently required version of this Certification; or</w:t>
      </w:r>
    </w:p>
    <w:p w14:paraId="79482E9F" w14:textId="77777777" w:rsidR="001C2429" w:rsidRPr="001C2429" w:rsidRDefault="001C2429" w:rsidP="001C2429">
      <w:pPr>
        <w:numPr>
          <w:ilvl w:val="0"/>
          <w:numId w:val="5"/>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continued participation presents a material legal, regulatory, compliance, or fraud risk.</w:t>
      </w:r>
    </w:p>
    <w:p w14:paraId="613174C2" w14:textId="77777777" w:rsidR="001C2429" w:rsidRPr="001C2429" w:rsidRDefault="001C2429" w:rsidP="001C242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2429">
        <w:rPr>
          <w:rFonts w:ascii="Times New Roman" w:eastAsia="Times New Roman" w:hAnsi="Times New Roman" w:cs="Times New Roman"/>
          <w:b/>
          <w:bCs/>
          <w:kern w:val="0"/>
          <w:sz w:val="36"/>
          <w:szCs w:val="36"/>
          <w14:ligatures w14:val="none"/>
        </w:rPr>
        <w:t>11. Indemnification</w:t>
      </w:r>
    </w:p>
    <w:p w14:paraId="41591F00"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Our organization agrees to defend, indemnify, and hold harmless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and its affiliates, officers, directors, employees, and agents from claims, losses, liabilities, penalties, fines, investigations, costs, and reasonable attorneys’ fees arising from our organization’s:</w:t>
      </w:r>
    </w:p>
    <w:p w14:paraId="13072BC1" w14:textId="77777777" w:rsidR="001C2429" w:rsidRPr="001C2429" w:rsidRDefault="001C2429" w:rsidP="001C2429">
      <w:pPr>
        <w:numPr>
          <w:ilvl w:val="0"/>
          <w:numId w:val="6"/>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materially inaccurate or false certifications or </w:t>
      </w:r>
      <w:proofErr w:type="gramStart"/>
      <w:r w:rsidRPr="001C2429">
        <w:rPr>
          <w:rFonts w:ascii="Times New Roman" w:eastAsia="Times New Roman" w:hAnsi="Times New Roman" w:cs="Times New Roman"/>
          <w:kern w:val="0"/>
          <w:sz w:val="36"/>
          <w:szCs w:val="36"/>
          <w14:ligatures w14:val="none"/>
        </w:rPr>
        <w:t>representations;</w:t>
      </w:r>
      <w:proofErr w:type="gramEnd"/>
    </w:p>
    <w:p w14:paraId="15263C0B" w14:textId="77777777" w:rsidR="001C2429" w:rsidRPr="001C2429" w:rsidRDefault="001C2429" w:rsidP="001C2429">
      <w:pPr>
        <w:numPr>
          <w:ilvl w:val="0"/>
          <w:numId w:val="6"/>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violation of applicable law; or</w:t>
      </w:r>
    </w:p>
    <w:p w14:paraId="76DA3CEC" w14:textId="77777777" w:rsidR="001C2429" w:rsidRPr="001C2429" w:rsidRDefault="001C2429" w:rsidP="001C2429">
      <w:pPr>
        <w:numPr>
          <w:ilvl w:val="0"/>
          <w:numId w:val="6"/>
        </w:num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misuse of the Hospital / Health System onboarding pathway.</w:t>
      </w:r>
    </w:p>
    <w:p w14:paraId="2D601C27" w14:textId="77777777" w:rsidR="001C2429" w:rsidRPr="001C2429" w:rsidRDefault="001C2429" w:rsidP="001C242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2429">
        <w:rPr>
          <w:rFonts w:ascii="Times New Roman" w:eastAsia="Times New Roman" w:hAnsi="Times New Roman" w:cs="Times New Roman"/>
          <w:b/>
          <w:bCs/>
          <w:kern w:val="0"/>
          <w:sz w:val="36"/>
          <w:szCs w:val="36"/>
          <w14:ligatures w14:val="none"/>
        </w:rPr>
        <w:lastRenderedPageBreak/>
        <w:t xml:space="preserve">12. </w:t>
      </w:r>
      <w:proofErr w:type="spellStart"/>
      <w:r w:rsidRPr="001C2429">
        <w:rPr>
          <w:rFonts w:ascii="Times New Roman" w:eastAsia="Times New Roman" w:hAnsi="Times New Roman" w:cs="Times New Roman"/>
          <w:b/>
          <w:bCs/>
          <w:kern w:val="0"/>
          <w:sz w:val="36"/>
          <w:szCs w:val="36"/>
          <w14:ligatures w14:val="none"/>
        </w:rPr>
        <w:t>InStockRx</w:t>
      </w:r>
      <w:proofErr w:type="spellEnd"/>
      <w:r w:rsidRPr="001C2429">
        <w:rPr>
          <w:rFonts w:ascii="Times New Roman" w:eastAsia="Times New Roman" w:hAnsi="Times New Roman" w:cs="Times New Roman"/>
          <w:b/>
          <w:bCs/>
          <w:kern w:val="0"/>
          <w:sz w:val="36"/>
          <w:szCs w:val="36"/>
          <w14:ligatures w14:val="none"/>
        </w:rPr>
        <w:t xml:space="preserve"> Rights</w:t>
      </w:r>
    </w:p>
    <w:p w14:paraId="5B24C5BB"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Participation in the Hospital / Health System onboarding process does not guarantee approval or continued access to the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platform.</w:t>
      </w:r>
    </w:p>
    <w:p w14:paraId="2CC26E4D"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may request additional information or documentation, require use of its standard onboarding process where appropriate, impose reasonable compliance requirements, verify continuing eligibility, or discontinue the Hospital / Health System onboarding process.</w:t>
      </w:r>
    </w:p>
    <w:p w14:paraId="3A0E51DF" w14:textId="77777777" w:rsidR="001C2429" w:rsidRPr="001C2429" w:rsidRDefault="001C2429" w:rsidP="001C2429">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1C2429">
        <w:rPr>
          <w:rFonts w:ascii="Times New Roman" w:eastAsia="Times New Roman" w:hAnsi="Times New Roman" w:cs="Times New Roman"/>
          <w:b/>
          <w:bCs/>
          <w:kern w:val="36"/>
          <w:sz w:val="36"/>
          <w:szCs w:val="36"/>
          <w14:ligatures w14:val="none"/>
        </w:rPr>
        <w:t>Electronic Certification</w:t>
      </w:r>
    </w:p>
    <w:p w14:paraId="52679FF1"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 xml:space="preserve">By selecting </w:t>
      </w:r>
      <w:r w:rsidRPr="001C2429">
        <w:rPr>
          <w:rFonts w:ascii="Times New Roman" w:eastAsia="Times New Roman" w:hAnsi="Times New Roman" w:cs="Times New Roman"/>
          <w:b/>
          <w:bCs/>
          <w:kern w:val="0"/>
          <w:sz w:val="36"/>
          <w:szCs w:val="36"/>
          <w14:ligatures w14:val="none"/>
        </w:rPr>
        <w:t>“I Certify and Accept,”</w:t>
      </w:r>
      <w:r w:rsidRPr="001C2429">
        <w:rPr>
          <w:rFonts w:ascii="Times New Roman" w:eastAsia="Times New Roman" w:hAnsi="Times New Roman" w:cs="Times New Roman"/>
          <w:kern w:val="0"/>
          <w:sz w:val="36"/>
          <w:szCs w:val="36"/>
          <w14:ligatures w14:val="none"/>
        </w:rPr>
        <w:t xml:space="preserve"> I certify that:</w:t>
      </w:r>
    </w:p>
    <w:p w14:paraId="6C6FC8C6"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Segoe UI Symbol" w:eastAsia="Times New Roman" w:hAnsi="Segoe UI Symbol" w:cs="Segoe UI Symbol"/>
          <w:kern w:val="0"/>
          <w:sz w:val="36"/>
          <w:szCs w:val="36"/>
          <w14:ligatures w14:val="none"/>
        </w:rPr>
        <w:t>☐</w:t>
      </w:r>
      <w:r w:rsidRPr="001C2429">
        <w:rPr>
          <w:rFonts w:ascii="Times New Roman" w:eastAsia="Times New Roman" w:hAnsi="Times New Roman" w:cs="Times New Roman"/>
          <w:kern w:val="0"/>
          <w:sz w:val="36"/>
          <w:szCs w:val="36"/>
          <w14:ligatures w14:val="none"/>
        </w:rPr>
        <w:t xml:space="preserve"> I am authorized to act on behalf of this organization.</w:t>
      </w:r>
    </w:p>
    <w:p w14:paraId="1776472C"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Segoe UI Symbol" w:eastAsia="Times New Roman" w:hAnsi="Segoe UI Symbol" w:cs="Segoe UI Symbol"/>
          <w:kern w:val="0"/>
          <w:sz w:val="36"/>
          <w:szCs w:val="36"/>
          <w14:ligatures w14:val="none"/>
        </w:rPr>
        <w:t>☐</w:t>
      </w:r>
      <w:r w:rsidRPr="001C2429">
        <w:rPr>
          <w:rFonts w:ascii="Times New Roman" w:eastAsia="Times New Roman" w:hAnsi="Times New Roman" w:cs="Times New Roman"/>
          <w:kern w:val="0"/>
          <w:sz w:val="36"/>
          <w:szCs w:val="36"/>
          <w14:ligatures w14:val="none"/>
        </w:rPr>
        <w:t xml:space="preserve"> This organization qualifies as a hospital, health system, hospital pharmacy, or health system pharmacy for purposes of the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Hospital / Health System onboarding process.</w:t>
      </w:r>
    </w:p>
    <w:p w14:paraId="2F952466"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Segoe UI Symbol" w:eastAsia="Times New Roman" w:hAnsi="Segoe UI Symbol" w:cs="Segoe UI Symbol"/>
          <w:kern w:val="0"/>
          <w:sz w:val="36"/>
          <w:szCs w:val="36"/>
          <w14:ligatures w14:val="none"/>
        </w:rPr>
        <w:t>☐</w:t>
      </w:r>
      <w:r w:rsidRPr="001C2429">
        <w:rPr>
          <w:rFonts w:ascii="Times New Roman" w:eastAsia="Times New Roman" w:hAnsi="Times New Roman" w:cs="Times New Roman"/>
          <w:kern w:val="0"/>
          <w:sz w:val="36"/>
          <w:szCs w:val="36"/>
          <w14:ligatures w14:val="none"/>
        </w:rPr>
        <w:t xml:space="preserve"> The information provided to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is true and complete in all material respects.</w:t>
      </w:r>
    </w:p>
    <w:p w14:paraId="07A2267D"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Segoe UI Symbol" w:eastAsia="Times New Roman" w:hAnsi="Segoe UI Symbol" w:cs="Segoe UI Symbol"/>
          <w:kern w:val="0"/>
          <w:sz w:val="36"/>
          <w:szCs w:val="36"/>
          <w14:ligatures w14:val="none"/>
        </w:rPr>
        <w:t>☐</w:t>
      </w:r>
      <w:r w:rsidRPr="001C2429">
        <w:rPr>
          <w:rFonts w:ascii="Times New Roman" w:eastAsia="Times New Roman" w:hAnsi="Times New Roman" w:cs="Times New Roman"/>
          <w:kern w:val="0"/>
          <w:sz w:val="36"/>
          <w:szCs w:val="36"/>
          <w14:ligatures w14:val="none"/>
        </w:rPr>
        <w:t xml:space="preserve"> I have reviewed </w:t>
      </w:r>
      <w:r w:rsidRPr="001C2429">
        <w:rPr>
          <w:rFonts w:ascii="Times New Roman" w:eastAsia="Times New Roman" w:hAnsi="Times New Roman" w:cs="Times New Roman"/>
          <w:b/>
          <w:bCs/>
          <w:kern w:val="0"/>
          <w:sz w:val="36"/>
          <w:szCs w:val="36"/>
          <w14:ligatures w14:val="none"/>
        </w:rPr>
        <w:t xml:space="preserve">Version 1.0, effective </w:t>
      </w:r>
      <w:proofErr w:type="gramStart"/>
      <w:r w:rsidRPr="001C2429">
        <w:rPr>
          <w:rFonts w:ascii="Times New Roman" w:eastAsia="Times New Roman" w:hAnsi="Times New Roman" w:cs="Times New Roman"/>
          <w:b/>
          <w:bCs/>
          <w:kern w:val="0"/>
          <w:sz w:val="36"/>
          <w:szCs w:val="36"/>
          <w14:ligatures w14:val="none"/>
        </w:rPr>
        <w:t>August 10,</w:t>
      </w:r>
      <w:proofErr w:type="gramEnd"/>
      <w:r w:rsidRPr="001C2429">
        <w:rPr>
          <w:rFonts w:ascii="Times New Roman" w:eastAsia="Times New Roman" w:hAnsi="Times New Roman" w:cs="Times New Roman"/>
          <w:b/>
          <w:bCs/>
          <w:kern w:val="0"/>
          <w:sz w:val="36"/>
          <w:szCs w:val="36"/>
          <w14:ligatures w14:val="none"/>
        </w:rPr>
        <w:t xml:space="preserve"> 2026</w:t>
      </w:r>
      <w:r w:rsidRPr="001C2429">
        <w:rPr>
          <w:rFonts w:ascii="Times New Roman" w:eastAsia="Times New Roman" w:hAnsi="Times New Roman" w:cs="Times New Roman"/>
          <w:kern w:val="0"/>
          <w:sz w:val="36"/>
          <w:szCs w:val="36"/>
          <w14:ligatures w14:val="none"/>
        </w:rPr>
        <w:t>, and am accepting this version on behalf of the organization.</w:t>
      </w:r>
    </w:p>
    <w:p w14:paraId="72AB3D2F"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Segoe UI Symbol" w:eastAsia="Times New Roman" w:hAnsi="Segoe UI Symbol" w:cs="Segoe UI Symbol"/>
          <w:kern w:val="0"/>
          <w:sz w:val="36"/>
          <w:szCs w:val="36"/>
          <w14:ligatures w14:val="none"/>
        </w:rPr>
        <w:t>☐</w:t>
      </w:r>
      <w:r w:rsidRPr="001C2429">
        <w:rPr>
          <w:rFonts w:ascii="Times New Roman" w:eastAsia="Times New Roman" w:hAnsi="Times New Roman" w:cs="Times New Roman"/>
          <w:kern w:val="0"/>
          <w:sz w:val="36"/>
          <w:szCs w:val="36"/>
          <w14:ligatures w14:val="none"/>
        </w:rPr>
        <w:t xml:space="preserve"> I understand that </w:t>
      </w:r>
      <w:proofErr w:type="spellStart"/>
      <w:r w:rsidRPr="001C2429">
        <w:rPr>
          <w:rFonts w:ascii="Times New Roman" w:eastAsia="Times New Roman" w:hAnsi="Times New Roman" w:cs="Times New Roman"/>
          <w:kern w:val="0"/>
          <w:sz w:val="36"/>
          <w:szCs w:val="36"/>
          <w14:ligatures w14:val="none"/>
        </w:rPr>
        <w:t>InStockRx</w:t>
      </w:r>
      <w:proofErr w:type="spellEnd"/>
      <w:r w:rsidRPr="001C2429">
        <w:rPr>
          <w:rFonts w:ascii="Times New Roman" w:eastAsia="Times New Roman" w:hAnsi="Times New Roman" w:cs="Times New Roman"/>
          <w:kern w:val="0"/>
          <w:sz w:val="36"/>
          <w:szCs w:val="36"/>
          <w14:ligatures w14:val="none"/>
        </w:rPr>
        <w:t xml:space="preserve"> is relying on these certifications in determining the organization’s eligibility to participate on the platform.</w:t>
      </w:r>
    </w:p>
    <w:p w14:paraId="68CCB6A0" w14:textId="77777777" w:rsidR="00F960A6" w:rsidRDefault="00F960A6" w:rsidP="001C2429">
      <w:pPr>
        <w:spacing w:before="100" w:beforeAutospacing="1" w:after="100" w:afterAutospacing="1" w:line="240" w:lineRule="auto"/>
        <w:rPr>
          <w:rFonts w:ascii="Times New Roman" w:eastAsia="Times New Roman" w:hAnsi="Times New Roman" w:cs="Times New Roman"/>
          <w:b/>
          <w:bCs/>
          <w:kern w:val="0"/>
          <w:sz w:val="36"/>
          <w:szCs w:val="36"/>
          <w14:ligatures w14:val="none"/>
        </w:rPr>
      </w:pPr>
    </w:p>
    <w:p w14:paraId="2E57219F" w14:textId="3D726656"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b/>
          <w:bCs/>
          <w:kern w:val="0"/>
          <w:sz w:val="36"/>
          <w:szCs w:val="36"/>
          <w14:ligatures w14:val="none"/>
        </w:rPr>
        <w:lastRenderedPageBreak/>
        <w:t>I CERTIFY AND ACCEPT</w:t>
      </w:r>
    </w:p>
    <w:p w14:paraId="17E7EB53" w14:textId="7CE1F51A" w:rsidR="00785F87" w:rsidRPr="001C2429" w:rsidRDefault="001C2429">
      <w:pPr>
        <w:rPr>
          <w:rFonts w:ascii="Times New Roman" w:hAnsi="Times New Roman" w:cs="Times New Roman"/>
          <w:sz w:val="36"/>
          <w:szCs w:val="36"/>
        </w:rPr>
      </w:pPr>
      <w:r w:rsidRPr="001C2429">
        <w:rPr>
          <w:rFonts w:ascii="Times New Roman" w:hAnsi="Times New Roman" w:cs="Times New Roman"/>
          <w:sz w:val="36"/>
          <w:szCs w:val="36"/>
        </w:rPr>
        <w:t>Signature:  ______________________________</w:t>
      </w:r>
    </w:p>
    <w:p w14:paraId="197503CD" w14:textId="6BE09252" w:rsidR="001C2429" w:rsidRPr="001C2429" w:rsidRDefault="001C2429">
      <w:pPr>
        <w:rPr>
          <w:rFonts w:ascii="Times New Roman" w:hAnsi="Times New Roman" w:cs="Times New Roman"/>
          <w:sz w:val="36"/>
          <w:szCs w:val="36"/>
        </w:rPr>
      </w:pPr>
      <w:r w:rsidRPr="001C2429">
        <w:rPr>
          <w:rFonts w:ascii="Times New Roman" w:hAnsi="Times New Roman" w:cs="Times New Roman"/>
          <w:sz w:val="36"/>
          <w:szCs w:val="36"/>
        </w:rPr>
        <w:t>Print Name: _____________________________</w:t>
      </w:r>
    </w:p>
    <w:p w14:paraId="1DD7112B" w14:textId="2B5FB6D7" w:rsidR="001C2429" w:rsidRPr="001C2429" w:rsidRDefault="001C2429">
      <w:pPr>
        <w:rPr>
          <w:rFonts w:ascii="Times New Roman" w:hAnsi="Times New Roman" w:cs="Times New Roman"/>
          <w:sz w:val="36"/>
          <w:szCs w:val="36"/>
        </w:rPr>
      </w:pPr>
      <w:r w:rsidRPr="001C2429">
        <w:rPr>
          <w:rFonts w:ascii="Times New Roman" w:hAnsi="Times New Roman" w:cs="Times New Roman"/>
          <w:sz w:val="36"/>
          <w:szCs w:val="36"/>
        </w:rPr>
        <w:t>Date: ___________________________________</w:t>
      </w:r>
    </w:p>
    <w:p w14:paraId="28A6561C" w14:textId="77777777" w:rsidR="001C2429" w:rsidRPr="001C2429" w:rsidRDefault="001C2429">
      <w:pPr>
        <w:rPr>
          <w:rFonts w:ascii="Times New Roman" w:hAnsi="Times New Roman" w:cs="Times New Roman"/>
          <w:sz w:val="36"/>
          <w:szCs w:val="36"/>
        </w:rPr>
      </w:pPr>
    </w:p>
    <w:p w14:paraId="47BBA86C" w14:textId="77777777" w:rsidR="001C2429" w:rsidRPr="001C2429" w:rsidRDefault="001C2429" w:rsidP="001C2429">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1C2429">
        <w:rPr>
          <w:rFonts w:ascii="Times New Roman" w:eastAsia="Times New Roman" w:hAnsi="Times New Roman" w:cs="Times New Roman"/>
          <w:b/>
          <w:bCs/>
          <w:kern w:val="36"/>
          <w:sz w:val="36"/>
          <w:szCs w:val="36"/>
          <w14:ligatures w14:val="none"/>
        </w:rPr>
        <w:t>Buyer Disclosure for Hospital Sellers</w:t>
      </w:r>
    </w:p>
    <w:p w14:paraId="05391B1E"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b/>
          <w:bCs/>
          <w:kern w:val="0"/>
          <w:sz w:val="36"/>
          <w:szCs w:val="36"/>
          <w14:ligatures w14:val="none"/>
        </w:rPr>
        <w:t>Version 1.0</w:t>
      </w:r>
      <w:r w:rsidRPr="001C2429">
        <w:rPr>
          <w:rFonts w:ascii="Times New Roman" w:eastAsia="Times New Roman" w:hAnsi="Times New Roman" w:cs="Times New Roman"/>
          <w:kern w:val="0"/>
          <w:sz w:val="36"/>
          <w:szCs w:val="36"/>
          <w14:ligatures w14:val="none"/>
        </w:rPr>
        <w:br/>
      </w:r>
      <w:r w:rsidRPr="001C2429">
        <w:rPr>
          <w:rFonts w:ascii="Times New Roman" w:eastAsia="Times New Roman" w:hAnsi="Times New Roman" w:cs="Times New Roman"/>
          <w:b/>
          <w:bCs/>
          <w:kern w:val="0"/>
          <w:sz w:val="36"/>
          <w:szCs w:val="36"/>
          <w14:ligatures w14:val="none"/>
        </w:rPr>
        <w:t xml:space="preserve">Effective Date: </w:t>
      </w:r>
      <w:proofErr w:type="gramStart"/>
      <w:r w:rsidRPr="001C2429">
        <w:rPr>
          <w:rFonts w:ascii="Times New Roman" w:eastAsia="Times New Roman" w:hAnsi="Times New Roman" w:cs="Times New Roman"/>
          <w:b/>
          <w:bCs/>
          <w:kern w:val="0"/>
          <w:sz w:val="36"/>
          <w:szCs w:val="36"/>
          <w14:ligatures w14:val="none"/>
        </w:rPr>
        <w:t>August 10,</w:t>
      </w:r>
      <w:proofErr w:type="gramEnd"/>
      <w:r w:rsidRPr="001C2429">
        <w:rPr>
          <w:rFonts w:ascii="Times New Roman" w:eastAsia="Times New Roman" w:hAnsi="Times New Roman" w:cs="Times New Roman"/>
          <w:b/>
          <w:bCs/>
          <w:kern w:val="0"/>
          <w:sz w:val="36"/>
          <w:szCs w:val="36"/>
          <w14:ligatures w14:val="none"/>
        </w:rPr>
        <w:t xml:space="preserve"> 2026</w:t>
      </w:r>
    </w:p>
    <w:p w14:paraId="7AD2063E" w14:textId="77777777" w:rsidR="001C2429" w:rsidRPr="001C2429" w:rsidRDefault="001C2429" w:rsidP="001C2429">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1C2429">
        <w:rPr>
          <w:rFonts w:ascii="Times New Roman" w:eastAsia="Times New Roman" w:hAnsi="Times New Roman" w:cs="Times New Roman"/>
          <w:kern w:val="0"/>
          <w:sz w:val="36"/>
          <w:szCs w:val="36"/>
          <w14:ligatures w14:val="none"/>
        </w:rPr>
        <w:t>“Verified Hospital / Health System Seller — This seller operates under applicable hospital and/or pharmacy licensing authority and does not hold a separate state wholesale distributor license.”</w:t>
      </w:r>
    </w:p>
    <w:p w14:paraId="58F8F3F4" w14:textId="77777777" w:rsidR="001C2429" w:rsidRPr="001C2429" w:rsidRDefault="001C2429">
      <w:pPr>
        <w:rPr>
          <w:rFonts w:ascii="Times New Roman" w:hAnsi="Times New Roman" w:cs="Times New Roman"/>
          <w:sz w:val="36"/>
          <w:szCs w:val="36"/>
        </w:rPr>
      </w:pPr>
    </w:p>
    <w:p w14:paraId="455C10FA" w14:textId="77777777" w:rsidR="001C2429" w:rsidRPr="001C2429" w:rsidRDefault="001C2429">
      <w:pPr>
        <w:rPr>
          <w:rFonts w:ascii="Times New Roman" w:hAnsi="Times New Roman" w:cs="Times New Roman"/>
          <w:sz w:val="36"/>
          <w:szCs w:val="36"/>
        </w:rPr>
      </w:pPr>
    </w:p>
    <w:sectPr w:rsidR="001C2429" w:rsidRPr="001C24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52F09"/>
    <w:multiLevelType w:val="multilevel"/>
    <w:tmpl w:val="426E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DC15E6"/>
    <w:multiLevelType w:val="multilevel"/>
    <w:tmpl w:val="9D30A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BA0FD5"/>
    <w:multiLevelType w:val="multilevel"/>
    <w:tmpl w:val="07A2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88781E"/>
    <w:multiLevelType w:val="multilevel"/>
    <w:tmpl w:val="D2B2B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AB60E2"/>
    <w:multiLevelType w:val="multilevel"/>
    <w:tmpl w:val="0C30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B54E5C"/>
    <w:multiLevelType w:val="multilevel"/>
    <w:tmpl w:val="D708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8090920">
    <w:abstractNumId w:val="0"/>
  </w:num>
  <w:num w:numId="2" w16cid:durableId="1819612767">
    <w:abstractNumId w:val="1"/>
  </w:num>
  <w:num w:numId="3" w16cid:durableId="359429505">
    <w:abstractNumId w:val="5"/>
  </w:num>
  <w:num w:numId="4" w16cid:durableId="703751386">
    <w:abstractNumId w:val="3"/>
  </w:num>
  <w:num w:numId="5" w16cid:durableId="914631580">
    <w:abstractNumId w:val="4"/>
  </w:num>
  <w:num w:numId="6" w16cid:durableId="91051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29"/>
    <w:rsid w:val="000206BC"/>
    <w:rsid w:val="001C2429"/>
    <w:rsid w:val="003242E5"/>
    <w:rsid w:val="00785F87"/>
    <w:rsid w:val="009575D0"/>
    <w:rsid w:val="009E75CE"/>
    <w:rsid w:val="00D1172D"/>
    <w:rsid w:val="00F9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5816"/>
  <w15:chartTrackingRefBased/>
  <w15:docId w15:val="{B4437275-798F-8A45-8579-486056772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24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C24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24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24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24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24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24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24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24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4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C24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24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24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24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24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24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24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2429"/>
    <w:rPr>
      <w:rFonts w:eastAsiaTheme="majorEastAsia" w:cstheme="majorBidi"/>
      <w:color w:val="272727" w:themeColor="text1" w:themeTint="D8"/>
    </w:rPr>
  </w:style>
  <w:style w:type="paragraph" w:styleId="Title">
    <w:name w:val="Title"/>
    <w:basedOn w:val="Normal"/>
    <w:next w:val="Normal"/>
    <w:link w:val="TitleChar"/>
    <w:uiPriority w:val="10"/>
    <w:qFormat/>
    <w:rsid w:val="001C24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24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24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24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2429"/>
    <w:pPr>
      <w:spacing w:before="160"/>
      <w:jc w:val="center"/>
    </w:pPr>
    <w:rPr>
      <w:i/>
      <w:iCs/>
      <w:color w:val="404040" w:themeColor="text1" w:themeTint="BF"/>
    </w:rPr>
  </w:style>
  <w:style w:type="character" w:customStyle="1" w:styleId="QuoteChar">
    <w:name w:val="Quote Char"/>
    <w:basedOn w:val="DefaultParagraphFont"/>
    <w:link w:val="Quote"/>
    <w:uiPriority w:val="29"/>
    <w:rsid w:val="001C2429"/>
    <w:rPr>
      <w:i/>
      <w:iCs/>
      <w:color w:val="404040" w:themeColor="text1" w:themeTint="BF"/>
    </w:rPr>
  </w:style>
  <w:style w:type="paragraph" w:styleId="ListParagraph">
    <w:name w:val="List Paragraph"/>
    <w:basedOn w:val="Normal"/>
    <w:uiPriority w:val="34"/>
    <w:qFormat/>
    <w:rsid w:val="001C2429"/>
    <w:pPr>
      <w:ind w:left="720"/>
      <w:contextualSpacing/>
    </w:pPr>
  </w:style>
  <w:style w:type="character" w:styleId="IntenseEmphasis">
    <w:name w:val="Intense Emphasis"/>
    <w:basedOn w:val="DefaultParagraphFont"/>
    <w:uiPriority w:val="21"/>
    <w:qFormat/>
    <w:rsid w:val="001C2429"/>
    <w:rPr>
      <w:i/>
      <w:iCs/>
      <w:color w:val="0F4761" w:themeColor="accent1" w:themeShade="BF"/>
    </w:rPr>
  </w:style>
  <w:style w:type="paragraph" w:styleId="IntenseQuote">
    <w:name w:val="Intense Quote"/>
    <w:basedOn w:val="Normal"/>
    <w:next w:val="Normal"/>
    <w:link w:val="IntenseQuoteChar"/>
    <w:uiPriority w:val="30"/>
    <w:qFormat/>
    <w:rsid w:val="001C24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2429"/>
    <w:rPr>
      <w:i/>
      <w:iCs/>
      <w:color w:val="0F4761" w:themeColor="accent1" w:themeShade="BF"/>
    </w:rPr>
  </w:style>
  <w:style w:type="character" w:styleId="IntenseReference">
    <w:name w:val="Intense Reference"/>
    <w:basedOn w:val="DefaultParagraphFont"/>
    <w:uiPriority w:val="32"/>
    <w:qFormat/>
    <w:rsid w:val="001C2429"/>
    <w:rPr>
      <w:b/>
      <w:bCs/>
      <w:smallCaps/>
      <w:color w:val="0F4761" w:themeColor="accent1" w:themeShade="BF"/>
      <w:spacing w:val="5"/>
    </w:rPr>
  </w:style>
  <w:style w:type="character" w:customStyle="1" w:styleId="s1">
    <w:name w:val="s1"/>
    <w:basedOn w:val="DefaultParagraphFont"/>
    <w:rsid w:val="001C2429"/>
  </w:style>
  <w:style w:type="paragraph" w:customStyle="1" w:styleId="p2">
    <w:name w:val="p2"/>
    <w:basedOn w:val="Normal"/>
    <w:rsid w:val="001C242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2">
    <w:name w:val="s2"/>
    <w:basedOn w:val="DefaultParagraphFont"/>
    <w:rsid w:val="001C2429"/>
  </w:style>
  <w:style w:type="paragraph" w:customStyle="1" w:styleId="p3">
    <w:name w:val="p3"/>
    <w:basedOn w:val="Normal"/>
    <w:rsid w:val="001C242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4">
    <w:name w:val="p4"/>
    <w:basedOn w:val="Normal"/>
    <w:rsid w:val="001C242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5">
    <w:name w:val="p5"/>
    <w:basedOn w:val="Normal"/>
    <w:rsid w:val="001C242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1">
    <w:name w:val="p1"/>
    <w:basedOn w:val="Normal"/>
    <w:rsid w:val="001C242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63983">
      <w:bodyDiv w:val="1"/>
      <w:marLeft w:val="0"/>
      <w:marRight w:val="0"/>
      <w:marTop w:val="0"/>
      <w:marBottom w:val="0"/>
      <w:divBdr>
        <w:top w:val="none" w:sz="0" w:space="0" w:color="auto"/>
        <w:left w:val="none" w:sz="0" w:space="0" w:color="auto"/>
        <w:bottom w:val="none" w:sz="0" w:space="0" w:color="auto"/>
        <w:right w:val="none" w:sz="0" w:space="0" w:color="auto"/>
      </w:divBdr>
    </w:div>
    <w:div w:id="180723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1284</Words>
  <Characters>7324</Characters>
  <Application>Microsoft Office Word</Application>
  <DocSecurity>0</DocSecurity>
  <Lines>61</Lines>
  <Paragraphs>17</Paragraphs>
  <ScaleCrop>false</ScaleCrop>
  <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Mansour</dc:creator>
  <cp:keywords/>
  <dc:description/>
  <cp:lastModifiedBy>Mark Mansour</cp:lastModifiedBy>
  <cp:revision>2</cp:revision>
  <dcterms:created xsi:type="dcterms:W3CDTF">2026-08-10T19:37:00Z</dcterms:created>
  <dcterms:modified xsi:type="dcterms:W3CDTF">2026-08-10T21:29:00Z</dcterms:modified>
</cp:coreProperties>
</file>